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2D2471" w:rsidRDefault="00CB6C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357D4E6" wp14:editId="3B8F6C8C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88" w:rsidRPr="00CB6CDF" w:rsidRDefault="00184988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184988" w:rsidRPr="00CB6CDF" w:rsidRDefault="00184988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184988" w:rsidRPr="000B5898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Default="00184988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E310CD" w:rsidRPr="00CB6CDF" w:rsidRDefault="00E310CD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E310CD" w:rsidRPr="00CB6CDF" w:rsidRDefault="00E310CD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E310CD" w:rsidRPr="000B5898" w:rsidRDefault="00E310CD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Default="00E310CD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31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B5898" w:rsidRPr="002D24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77509E" wp14:editId="515CA553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88" w:rsidRPr="00CB6CDF" w:rsidRDefault="00184988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184988" w:rsidRPr="00CB6CDF" w:rsidRDefault="00184988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184988" w:rsidRPr="0051153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35</w:t>
                            </w: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Серпень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Pr="00CB6CDF" w:rsidRDefault="00184988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84988" w:rsidRDefault="00184988" w:rsidP="000B5898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4.55pt;margin-top:11.3pt;width:512.15pt;height:12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bs2jtE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E310CD" w:rsidRPr="00CB6CDF" w:rsidRDefault="00E310CD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E310CD" w:rsidRPr="00CB6CDF" w:rsidRDefault="00E310CD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E310CD" w:rsidRPr="0051153F" w:rsidRDefault="00E310CD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35</w:t>
                      </w: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Серпень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Pr="00CB6CDF" w:rsidRDefault="00E310CD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310CD" w:rsidRDefault="00E310CD" w:rsidP="000B5898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0B5898" w:rsidRPr="002D2471" w:rsidRDefault="000B5898" w:rsidP="000B5898">
      <w:pPr>
        <w:pStyle w:val="210"/>
        <w:rPr>
          <w:sz w:val="28"/>
          <w:szCs w:val="28"/>
        </w:rPr>
      </w:pPr>
      <w:r w:rsidRPr="002D2471">
        <w:rPr>
          <w:sz w:val="28"/>
          <w:szCs w:val="28"/>
        </w:rPr>
        <w:t>до фонду нормативних документів ДП “Дніпростандартметрологія”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59"/>
      </w:tblGrid>
      <w:tr w:rsidR="000B5898" w:rsidRPr="00DF431E" w:rsidTr="00BE1A13">
        <w:tc>
          <w:tcPr>
            <w:tcW w:w="709" w:type="dxa"/>
          </w:tcPr>
          <w:p w:rsidR="000B5898" w:rsidRPr="00DF431E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DF431E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0B5898" w:rsidRPr="00DF431E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0B5898" w:rsidRPr="00DF431E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B5898" w:rsidRPr="00DF431E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59" w:type="dxa"/>
          </w:tcPr>
          <w:p w:rsidR="000B5898" w:rsidRPr="00DF431E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В-П 15.001:2018</w:t>
            </w:r>
          </w:p>
        </w:tc>
        <w:tc>
          <w:tcPr>
            <w:tcW w:w="5528" w:type="dxa"/>
          </w:tcPr>
          <w:p w:rsidR="002D2471" w:rsidRPr="006A3E95" w:rsidRDefault="002D2471" w:rsidP="00F337A3">
            <w:pPr>
              <w:pStyle w:val="affff1"/>
            </w:pPr>
            <w:r w:rsidRPr="009573F4"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573F4">
              <w:t>техн</w:t>
            </w:r>
            <w:proofErr w:type="gramEnd"/>
            <w:r w:rsidRPr="009573F4">
              <w:t>іки. Основні положення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573F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В-П 15.601:2018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Система розроблення і поставлення на виробництво озброєння та військової </w:t>
            </w:r>
            <w:proofErr w:type="gramStart"/>
            <w:r w:rsidRPr="009573F4">
              <w:rPr>
                <w:sz w:val="22"/>
                <w:szCs w:val="22"/>
              </w:rPr>
              <w:t>техн</w:t>
            </w:r>
            <w:proofErr w:type="gramEnd"/>
            <w:r w:rsidRPr="009573F4">
              <w:rPr>
                <w:sz w:val="22"/>
                <w:szCs w:val="22"/>
              </w:rPr>
              <w:t xml:space="preserve">іки. Ремонтні документи на озброєння та військову </w:t>
            </w:r>
            <w:proofErr w:type="gramStart"/>
            <w:r w:rsidRPr="009573F4">
              <w:rPr>
                <w:sz w:val="22"/>
                <w:szCs w:val="22"/>
              </w:rPr>
              <w:t>техн</w:t>
            </w:r>
            <w:proofErr w:type="gramEnd"/>
            <w:r w:rsidRPr="009573F4">
              <w:rPr>
                <w:sz w:val="22"/>
                <w:szCs w:val="22"/>
              </w:rPr>
              <w:t>іку. Правила розроблення</w:t>
            </w:r>
          </w:p>
        </w:tc>
        <w:tc>
          <w:tcPr>
            <w:tcW w:w="1559" w:type="dxa"/>
          </w:tcPr>
          <w:p w:rsidR="002D2471" w:rsidRDefault="002D2471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7A3" w:rsidRPr="00DF431E" w:rsidRDefault="00F337A3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01.09.2019</w:t>
            </w:r>
          </w:p>
        </w:tc>
      </w:tr>
      <w:tr w:rsidR="002D2471" w:rsidRPr="00DF431E" w:rsidTr="00BE1A13">
        <w:trPr>
          <w:trHeight w:val="490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В 8821-1:2018</w:t>
            </w:r>
          </w:p>
        </w:tc>
        <w:tc>
          <w:tcPr>
            <w:tcW w:w="5528" w:type="dxa"/>
          </w:tcPr>
          <w:p w:rsidR="002D2471" w:rsidRPr="00F47AD2" w:rsidRDefault="002D2471" w:rsidP="00F337A3">
            <w:r w:rsidRPr="009573F4">
              <w:t xml:space="preserve">Стандартизація у сфері озброєння та військової </w:t>
            </w:r>
            <w:proofErr w:type="gramStart"/>
            <w:r w:rsidRPr="009573F4">
              <w:t>техн</w:t>
            </w:r>
            <w:proofErr w:type="gramEnd"/>
            <w:r w:rsidRPr="009573F4">
              <w:t>іки. Частина 1. Основні терміни та визначення понять</w:t>
            </w:r>
          </w:p>
        </w:tc>
        <w:tc>
          <w:tcPr>
            <w:tcW w:w="1559" w:type="dxa"/>
          </w:tcPr>
          <w:p w:rsidR="002D2471" w:rsidRPr="00DF431E" w:rsidRDefault="00F337A3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</w:t>
            </w:r>
            <w:r w:rsidR="001849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В 8822:2018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Засоби радіолокаційної системи </w:t>
            </w:r>
            <w:proofErr w:type="gramStart"/>
            <w:r w:rsidRPr="009573F4">
              <w:rPr>
                <w:sz w:val="22"/>
                <w:szCs w:val="22"/>
              </w:rPr>
              <w:t>державного</w:t>
            </w:r>
            <w:proofErr w:type="gramEnd"/>
            <w:r w:rsidRPr="009573F4">
              <w:rPr>
                <w:sz w:val="22"/>
                <w:szCs w:val="22"/>
              </w:rPr>
              <w:t xml:space="preserve"> впізнавання. Наземні радіолокаційні запитувачі. Загальні </w:t>
            </w:r>
            <w:proofErr w:type="gramStart"/>
            <w:r w:rsidRPr="009573F4">
              <w:rPr>
                <w:sz w:val="22"/>
                <w:szCs w:val="22"/>
              </w:rPr>
              <w:t>техн</w:t>
            </w:r>
            <w:proofErr w:type="gramEnd"/>
            <w:r w:rsidRPr="009573F4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01.09.2019</w:t>
            </w:r>
          </w:p>
        </w:tc>
      </w:tr>
      <w:tr w:rsidR="002D2471" w:rsidRPr="00DF431E" w:rsidTr="00BE1A13">
        <w:trPr>
          <w:trHeight w:val="424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В 8823:2018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Засоби системи впізнавання «</w:t>
            </w:r>
            <w:proofErr w:type="gramStart"/>
            <w:r w:rsidRPr="009573F4">
              <w:rPr>
                <w:sz w:val="22"/>
                <w:szCs w:val="22"/>
              </w:rPr>
              <w:t>Св</w:t>
            </w:r>
            <w:proofErr w:type="gramEnd"/>
            <w:r w:rsidRPr="009573F4">
              <w:rPr>
                <w:sz w:val="22"/>
                <w:szCs w:val="22"/>
              </w:rPr>
              <w:t xml:space="preserve">ій — чужий» Mk XA. Загальні </w:t>
            </w:r>
            <w:proofErr w:type="gramStart"/>
            <w:r w:rsidRPr="009573F4">
              <w:rPr>
                <w:sz w:val="22"/>
                <w:szCs w:val="22"/>
              </w:rPr>
              <w:t>техн</w:t>
            </w:r>
            <w:proofErr w:type="gramEnd"/>
            <w:r w:rsidRPr="009573F4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7498:2014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Геотермальна енергетика. Терміни та визначення понять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2D2471" w:rsidRPr="00DF431E" w:rsidTr="00BE1A13">
        <w:trPr>
          <w:trHeight w:val="530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C01DCC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8299:2015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Інформація та документація. Знак охорони авторського права. Правила подання у виданнях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01.07.2017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8602:2015</w:t>
            </w:r>
          </w:p>
        </w:tc>
        <w:tc>
          <w:tcPr>
            <w:tcW w:w="5528" w:type="dxa"/>
          </w:tcPr>
          <w:p w:rsidR="002D2471" w:rsidRPr="00BF16B9" w:rsidRDefault="002D2471" w:rsidP="00F337A3">
            <w:pPr>
              <w:rPr>
                <w:bCs/>
              </w:rPr>
            </w:pPr>
            <w:r w:rsidRPr="009573F4">
              <w:rPr>
                <w:bCs/>
              </w:rPr>
              <w:t xml:space="preserve">Інформація та документація. Статистичний </w:t>
            </w:r>
            <w:proofErr w:type="gramStart"/>
            <w:r w:rsidRPr="009573F4">
              <w:rPr>
                <w:bCs/>
              </w:rPr>
              <w:t>обл</w:t>
            </w:r>
            <w:proofErr w:type="gramEnd"/>
            <w:r w:rsidRPr="009573F4">
              <w:rPr>
                <w:bCs/>
              </w:rPr>
              <w:t>ік випуску видань. Основні положення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01.07.2017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8730:2017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Шини з регульованим тиском. Загальні </w:t>
            </w:r>
            <w:proofErr w:type="gramStart"/>
            <w:r w:rsidRPr="009573F4">
              <w:rPr>
                <w:sz w:val="22"/>
                <w:szCs w:val="22"/>
              </w:rPr>
              <w:t>техн</w:t>
            </w:r>
            <w:proofErr w:type="gramEnd"/>
            <w:r w:rsidRPr="009573F4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2D2471" w:rsidRPr="00DF431E" w:rsidTr="00BE1A13">
        <w:trPr>
          <w:trHeight w:val="542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134DA9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8814:2018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Транспортні споруди. Мости автодорожні. Терміни та визначення понять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2D2471" w:rsidRPr="00DF431E" w:rsidTr="00BE1A13">
        <w:trPr>
          <w:trHeight w:val="660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8815:2018</w:t>
            </w:r>
          </w:p>
        </w:tc>
        <w:tc>
          <w:tcPr>
            <w:tcW w:w="5528" w:type="dxa"/>
          </w:tcPr>
          <w:p w:rsidR="002D2471" w:rsidRPr="008A5E8C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Шини пневматичні для вантажних колісних транспортних засобі</w:t>
            </w:r>
            <w:proofErr w:type="gramStart"/>
            <w:r w:rsidRPr="009573F4">
              <w:rPr>
                <w:sz w:val="22"/>
                <w:szCs w:val="22"/>
              </w:rPr>
              <w:t>в</w:t>
            </w:r>
            <w:proofErr w:type="gramEnd"/>
            <w:r w:rsidRPr="009573F4">
              <w:rPr>
                <w:sz w:val="22"/>
                <w:szCs w:val="22"/>
              </w:rPr>
              <w:t xml:space="preserve"> та причепів до них. Загальні </w:t>
            </w:r>
            <w:proofErr w:type="gramStart"/>
            <w:r w:rsidRPr="009573F4">
              <w:rPr>
                <w:sz w:val="22"/>
                <w:szCs w:val="22"/>
              </w:rPr>
              <w:t>техн</w:t>
            </w:r>
            <w:proofErr w:type="gramEnd"/>
            <w:r w:rsidRPr="009573F4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8816:2018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Шини пневматичні для легкових автомобілі</w:t>
            </w:r>
            <w:proofErr w:type="gramStart"/>
            <w:r w:rsidRPr="009573F4">
              <w:rPr>
                <w:sz w:val="22"/>
                <w:szCs w:val="22"/>
              </w:rPr>
              <w:t>в</w:t>
            </w:r>
            <w:proofErr w:type="gramEnd"/>
            <w:r w:rsidRPr="009573F4">
              <w:rPr>
                <w:sz w:val="22"/>
                <w:szCs w:val="22"/>
              </w:rPr>
              <w:t xml:space="preserve"> та причепів до них. Загальні </w:t>
            </w:r>
            <w:proofErr w:type="gramStart"/>
            <w:r w:rsidRPr="009573F4">
              <w:rPr>
                <w:sz w:val="22"/>
                <w:szCs w:val="22"/>
              </w:rPr>
              <w:t>техн</w:t>
            </w:r>
            <w:proofErr w:type="gramEnd"/>
            <w:r w:rsidRPr="009573F4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2D2471" w:rsidRPr="00DF431E" w:rsidTr="00BE1A13">
        <w:trPr>
          <w:trHeight w:val="554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883BC9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ISO 3877-2:2017</w:t>
            </w:r>
          </w:p>
        </w:tc>
        <w:tc>
          <w:tcPr>
            <w:tcW w:w="5528" w:type="dxa"/>
          </w:tcPr>
          <w:p w:rsidR="002D2471" w:rsidRPr="00883BC9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Шини, вентилі та камери. Перелі</w:t>
            </w:r>
            <w:proofErr w:type="gramStart"/>
            <w:r w:rsidRPr="009573F4">
              <w:rPr>
                <w:sz w:val="22"/>
                <w:szCs w:val="22"/>
              </w:rPr>
              <w:t>к</w:t>
            </w:r>
            <w:proofErr w:type="gramEnd"/>
            <w:r w:rsidRPr="009573F4">
              <w:rPr>
                <w:sz w:val="22"/>
                <w:szCs w:val="22"/>
              </w:rPr>
              <w:t xml:space="preserve"> термінів-відповідників. Частина 2. Вентилі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ISO 4209-2:2017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Шини (метричні серії) та ободи для вантажних автомобілів і автобусів. Частина 2. Ободи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ISO 13326:2017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jc w:val="both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Шини пневматичні. Методи визначення однорідності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01.09.2017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58:2018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proofErr w:type="gramStart"/>
            <w:r w:rsidRPr="009573F4">
              <w:rPr>
                <w:sz w:val="22"/>
                <w:szCs w:val="22"/>
              </w:rPr>
              <w:t>Б</w:t>
            </w:r>
            <w:proofErr w:type="gramEnd"/>
            <w:r w:rsidRPr="009573F4">
              <w:rPr>
                <w:sz w:val="22"/>
                <w:szCs w:val="22"/>
              </w:rPr>
              <w:t>ітум та бітумні в’яжучі. Відбирання проб бітумних в’яжучих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01.06.2019</w:t>
            </w:r>
          </w:p>
        </w:tc>
      </w:tr>
      <w:tr w:rsidR="002D2471" w:rsidRPr="00DF431E" w:rsidTr="00BE1A13">
        <w:trPr>
          <w:trHeight w:val="535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894-3:2017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Безпечність машин. Ергономічні вимоги до проектування індикаторів і органів керування. Частина 3. Органи керування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1005-1:2018</w:t>
            </w:r>
          </w:p>
        </w:tc>
        <w:tc>
          <w:tcPr>
            <w:tcW w:w="5528" w:type="dxa"/>
          </w:tcPr>
          <w:p w:rsidR="002D2471" w:rsidRPr="00FD3869" w:rsidRDefault="002D2471" w:rsidP="00F337A3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Безпечність машин. Фізичні можливості людини. Частина 1. Терміни та визначення понять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ind w:firstLine="63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1870-15:2016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Безпечність деревообробних верстатів. Верстати круглопиляльні. Частина 15. Багатолезові верстати для </w:t>
            </w:r>
            <w:proofErr w:type="gramStart"/>
            <w:r w:rsidRPr="009573F4">
              <w:rPr>
                <w:sz w:val="22"/>
                <w:szCs w:val="22"/>
              </w:rPr>
              <w:t>поперечного</w:t>
            </w:r>
            <w:proofErr w:type="gramEnd"/>
            <w:r w:rsidRPr="009573F4">
              <w:rPr>
                <w:sz w:val="22"/>
                <w:szCs w:val="22"/>
              </w:rPr>
              <w:t xml:space="preserve"> розпилювання з вбудованою подачею оброблюваної деталі й ручним завантаженням та/або вивантаженням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12053:2016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Безпечність промислових навантажувачів. Методи </w:t>
            </w:r>
            <w:r w:rsidRPr="009573F4">
              <w:rPr>
                <w:sz w:val="22"/>
                <w:szCs w:val="22"/>
              </w:rPr>
              <w:lastRenderedPageBreak/>
              <w:t>випробування для вимірювання шумового випромінення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01.07.2018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12221-2:2017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Вироби для дітей і догляду за дітьми. Сповивальні столики побутові. Частина 2. Методи випробування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12592:2018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9573F4">
              <w:rPr>
                <w:sz w:val="22"/>
                <w:szCs w:val="22"/>
              </w:rPr>
              <w:t>Б</w:t>
            </w:r>
            <w:proofErr w:type="gramEnd"/>
            <w:r w:rsidRPr="009573F4">
              <w:rPr>
                <w:sz w:val="22"/>
                <w:szCs w:val="22"/>
              </w:rPr>
              <w:t>ітум та бітумні в’яжучі. Визначення розчинності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12595:2018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9573F4">
              <w:rPr>
                <w:sz w:val="22"/>
                <w:szCs w:val="22"/>
              </w:rPr>
              <w:t>Б</w:t>
            </w:r>
            <w:proofErr w:type="gramEnd"/>
            <w:r w:rsidRPr="009573F4">
              <w:rPr>
                <w:sz w:val="22"/>
                <w:szCs w:val="22"/>
              </w:rPr>
              <w:t>ітум та бітумні в’яжучі. Визначення кінематичної в’язкості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12596:2018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Бітум та бітумні в’яжучі. Визначення динамічної в’язкості з використанням </w:t>
            </w:r>
            <w:proofErr w:type="gramStart"/>
            <w:r w:rsidRPr="009573F4">
              <w:rPr>
                <w:sz w:val="22"/>
                <w:szCs w:val="22"/>
              </w:rPr>
              <w:t>вакуумного</w:t>
            </w:r>
            <w:proofErr w:type="gramEnd"/>
            <w:r w:rsidRPr="009573F4">
              <w:rPr>
                <w:sz w:val="22"/>
                <w:szCs w:val="22"/>
              </w:rPr>
              <w:t xml:space="preserve"> капілярного віскозиметра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15811:2016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Сільськогосподарські машини. Огорожі захисні нерухомі та огорожі захисні з блокуванням і фіксацією або без неї для рухомих частин механічної передачі. Вимоги щодо безпеки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883BC9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16281:2017</w:t>
            </w:r>
          </w:p>
        </w:tc>
        <w:tc>
          <w:tcPr>
            <w:tcW w:w="5528" w:type="dxa"/>
          </w:tcPr>
          <w:p w:rsidR="002D2471" w:rsidRPr="00883BC9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Вироби для захисту дітей. Пристрої блокування вікон та дверей, які унеможливлюють відкривання їх дітьми. Вимоги щодо безпеки та методи випробування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1270"/>
                <w:tab w:val="left" w:pos="13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50580:2018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Інструмент ручний електромеханічний. Безпека. Додаткові вимоги до розпилювальних </w:t>
            </w:r>
            <w:proofErr w:type="gramStart"/>
            <w:r w:rsidRPr="009573F4">
              <w:rPr>
                <w:sz w:val="22"/>
                <w:szCs w:val="22"/>
              </w:rPr>
              <w:t>п</w:t>
            </w:r>
            <w:proofErr w:type="gramEnd"/>
            <w:r w:rsidRPr="009573F4">
              <w:rPr>
                <w:sz w:val="22"/>
                <w:szCs w:val="22"/>
              </w:rPr>
              <w:t>істолетів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60335-2-102:2017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Прилади побутові та аналогічні електричні. Безпека. Частина 2-102. Додаткові вимоги до приладів для спалювання газу, </w:t>
            </w:r>
            <w:proofErr w:type="gramStart"/>
            <w:r w:rsidRPr="009573F4">
              <w:rPr>
                <w:sz w:val="22"/>
                <w:szCs w:val="22"/>
              </w:rPr>
              <w:t>р</w:t>
            </w:r>
            <w:proofErr w:type="gramEnd"/>
            <w:r w:rsidRPr="009573F4">
              <w:rPr>
                <w:sz w:val="22"/>
                <w:szCs w:val="22"/>
              </w:rPr>
              <w:t>ідкого й твердого палива, що мають електричні з’єднання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>ДСТУ EN 60811-403:2016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9573F4">
              <w:rPr>
                <w:sz w:val="22"/>
                <w:szCs w:val="22"/>
              </w:rPr>
              <w:t xml:space="preserve">Електричні та волоконно-оптичні кабелі. Методи випробування неметалевих </w:t>
            </w:r>
            <w:proofErr w:type="gramStart"/>
            <w:r w:rsidRPr="009573F4">
              <w:rPr>
                <w:sz w:val="22"/>
                <w:szCs w:val="22"/>
              </w:rPr>
              <w:t>матер</w:t>
            </w:r>
            <w:proofErr w:type="gramEnd"/>
            <w:r w:rsidRPr="009573F4">
              <w:rPr>
                <w:sz w:val="22"/>
                <w:szCs w:val="22"/>
              </w:rPr>
              <w:t xml:space="preserve">іалів. Частина 403. </w:t>
            </w:r>
            <w:proofErr w:type="gramStart"/>
            <w:r w:rsidRPr="009573F4">
              <w:rPr>
                <w:sz w:val="22"/>
                <w:szCs w:val="22"/>
              </w:rPr>
              <w:t>Р</w:t>
            </w:r>
            <w:proofErr w:type="gramEnd"/>
            <w:r w:rsidRPr="009573F4">
              <w:rPr>
                <w:sz w:val="22"/>
                <w:szCs w:val="22"/>
              </w:rPr>
              <w:t>ізноманітні методи випробування. Випробування на озоностійкість зшитих компаунді</w:t>
            </w:r>
            <w:proofErr w:type="gramStart"/>
            <w:r w:rsidRPr="009573F4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2D2471" w:rsidRPr="00DF431E" w:rsidRDefault="0018498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25.07.2019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60695-2-10:2018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Випробування на пожежну небезпеку. Частина 2-10. Методи випробування розжареним/нагрітим дротом. Устатковання та загальна процедура випробування розжареним дротом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60695-2-11:2018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Випробування на пожежну небезпеку. Частина 2-11. Методи випробування розжареним/нагрітим дротом. Метод випробування розжареним дротом готових виробі</w:t>
            </w:r>
            <w:proofErr w:type="gramStart"/>
            <w:r w:rsidRPr="00E23F10">
              <w:rPr>
                <w:sz w:val="22"/>
                <w:szCs w:val="22"/>
              </w:rPr>
              <w:t>в</w:t>
            </w:r>
            <w:proofErr w:type="gramEnd"/>
            <w:r w:rsidRPr="00E23F10">
              <w:rPr>
                <w:sz w:val="22"/>
                <w:szCs w:val="22"/>
              </w:rPr>
              <w:t xml:space="preserve"> на горючість (GWEPT)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60695-10-2:2018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 xml:space="preserve">Випробування на пожежну небезпеку. Частина 10-2. Анормальне нагрівання. Метод випробування на </w:t>
            </w:r>
            <w:proofErr w:type="gramStart"/>
            <w:r w:rsidRPr="00E23F10">
              <w:rPr>
                <w:sz w:val="22"/>
                <w:szCs w:val="22"/>
              </w:rPr>
              <w:t>ст</w:t>
            </w:r>
            <w:proofErr w:type="gramEnd"/>
            <w:r w:rsidRPr="00E23F10">
              <w:rPr>
                <w:sz w:val="22"/>
                <w:szCs w:val="22"/>
              </w:rPr>
              <w:t>ійкість до тиску, створеного кулькою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61010-2-020:2017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 xml:space="preserve">Вимоги щодо безпечності контрольно-вимірювального та </w:t>
            </w:r>
            <w:proofErr w:type="gramStart"/>
            <w:r w:rsidRPr="00E23F10">
              <w:rPr>
                <w:sz w:val="22"/>
                <w:szCs w:val="22"/>
              </w:rPr>
              <w:t>лабораторного</w:t>
            </w:r>
            <w:proofErr w:type="gramEnd"/>
            <w:r w:rsidRPr="00E23F10">
              <w:rPr>
                <w:sz w:val="22"/>
                <w:szCs w:val="22"/>
              </w:rPr>
              <w:t xml:space="preserve"> електричного устатковання. Частина 2-020.Додаткові вимоги до лабораторних центрифуг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61204-7:2016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Джерела електроживлення постійного струму низьковольтні. Частина 7. Вимоги щодо безпечності</w:t>
            </w:r>
          </w:p>
        </w:tc>
        <w:tc>
          <w:tcPr>
            <w:tcW w:w="1559" w:type="dxa"/>
          </w:tcPr>
          <w:p w:rsidR="002D2471" w:rsidRPr="00DF431E" w:rsidRDefault="00641F8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07.06.2019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ISO 3411:2016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Землерийні машини. Антропометричні дані операторів і мінімальний робочий прості</w:t>
            </w:r>
            <w:proofErr w:type="gramStart"/>
            <w:r w:rsidRPr="00E23F10">
              <w:rPr>
                <w:sz w:val="22"/>
                <w:szCs w:val="22"/>
              </w:rPr>
              <w:t>р</w:t>
            </w:r>
            <w:proofErr w:type="gramEnd"/>
            <w:r w:rsidRPr="00E23F10">
              <w:rPr>
                <w:sz w:val="22"/>
                <w:szCs w:val="22"/>
              </w:rPr>
              <w:t xml:space="preserve"> навколо оператора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ISO 4254-14:2017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Сільськогосподарські машини. Вимоги щодо безпеки. Частина 14. Пакувальники рулоні</w:t>
            </w:r>
            <w:proofErr w:type="gramStart"/>
            <w:r w:rsidRPr="00E23F10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rPr>
          <w:trHeight w:val="691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ISO 6682:2016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Землерийні машини. Зони зручності та досяжності органів керування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2D2471" w:rsidRPr="00DF431E" w:rsidTr="00BE1A13">
        <w:trPr>
          <w:trHeight w:val="824"/>
        </w:trPr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ISO 9241-13:2017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Ергономічні вимоги до роботи з відеотерміналами в офісі. Частина 13. Настанова щодо використання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ISO 9241-112:2017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Ергономічні вимоги до роботи з відеотерміналами в офісі. Частина 112. Подання інформації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ISO 16231-1:2016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 xml:space="preserve">Сільськогосподарські самохідні машини. Оцінювання </w:t>
            </w:r>
            <w:proofErr w:type="gramStart"/>
            <w:r w:rsidRPr="00E23F10">
              <w:rPr>
                <w:sz w:val="22"/>
                <w:szCs w:val="22"/>
              </w:rPr>
              <w:t>ст</w:t>
            </w:r>
            <w:proofErr w:type="gramEnd"/>
            <w:r w:rsidRPr="00E23F10">
              <w:rPr>
                <w:sz w:val="22"/>
                <w:szCs w:val="22"/>
              </w:rPr>
              <w:t>ійкості. Частина 1. Загальні вимоги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ISO 16231-2:2017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 xml:space="preserve">Машини сільськогосподарські самохідні. Оцінювання </w:t>
            </w:r>
            <w:proofErr w:type="gramStart"/>
            <w:r w:rsidRPr="00E23F10">
              <w:rPr>
                <w:sz w:val="22"/>
                <w:szCs w:val="22"/>
              </w:rPr>
              <w:t>ст</w:t>
            </w:r>
            <w:proofErr w:type="gramEnd"/>
            <w:r w:rsidRPr="00E23F10">
              <w:rPr>
                <w:sz w:val="22"/>
                <w:szCs w:val="22"/>
              </w:rPr>
              <w:t xml:space="preserve">ійкості. Частина 2. Визначення статичної </w:t>
            </w:r>
            <w:proofErr w:type="gramStart"/>
            <w:r w:rsidRPr="00E23F10">
              <w:rPr>
                <w:sz w:val="22"/>
                <w:szCs w:val="22"/>
              </w:rPr>
              <w:t>ст</w:t>
            </w:r>
            <w:proofErr w:type="gramEnd"/>
            <w:r w:rsidRPr="00E23F10">
              <w:rPr>
                <w:sz w:val="22"/>
                <w:szCs w:val="22"/>
              </w:rPr>
              <w:t>ійкості та методики випробування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EN ISO 19353:2017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 xml:space="preserve">Безпечність машин. Запобігання пожежі та </w:t>
            </w:r>
            <w:r w:rsidRPr="00E23F10">
              <w:rPr>
                <w:sz w:val="22"/>
                <w:szCs w:val="22"/>
              </w:rPr>
              <w:lastRenderedPageBreak/>
              <w:t>протипожежний захист</w:t>
            </w:r>
          </w:p>
        </w:tc>
        <w:tc>
          <w:tcPr>
            <w:tcW w:w="1559" w:type="dxa"/>
          </w:tcPr>
          <w:p w:rsidR="002D2471" w:rsidRPr="00DF431E" w:rsidRDefault="00E310C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9856A4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ASTM A615/ A615M:2019</w:t>
            </w:r>
          </w:p>
        </w:tc>
        <w:tc>
          <w:tcPr>
            <w:tcW w:w="5528" w:type="dxa"/>
          </w:tcPr>
          <w:p w:rsidR="002D2471" w:rsidRPr="009856A4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 xml:space="preserve">Прокат гладкого та періодичного </w:t>
            </w:r>
            <w:proofErr w:type="gramStart"/>
            <w:r w:rsidRPr="00E23F10">
              <w:rPr>
                <w:sz w:val="22"/>
                <w:szCs w:val="22"/>
              </w:rPr>
              <w:t>проф</w:t>
            </w:r>
            <w:proofErr w:type="gramEnd"/>
            <w:r w:rsidRPr="00E23F10">
              <w:rPr>
                <w:sz w:val="22"/>
                <w:szCs w:val="22"/>
              </w:rPr>
              <w:t xml:space="preserve">ілю з вуглецевої сталі для армування бетону. </w:t>
            </w:r>
            <w:proofErr w:type="gramStart"/>
            <w:r w:rsidRPr="00E23F10">
              <w:rPr>
                <w:sz w:val="22"/>
                <w:szCs w:val="22"/>
              </w:rPr>
              <w:t>Техн</w:t>
            </w:r>
            <w:proofErr w:type="gramEnd"/>
            <w:r w:rsidRPr="00E23F10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01.09.2019</w:t>
            </w:r>
          </w:p>
        </w:tc>
      </w:tr>
      <w:tr w:rsidR="002D2471" w:rsidRPr="00DF431E" w:rsidTr="00BE1A13">
        <w:tc>
          <w:tcPr>
            <w:tcW w:w="709" w:type="dxa"/>
          </w:tcPr>
          <w:p w:rsidR="002D2471" w:rsidRPr="00DF431E" w:rsidRDefault="002D2471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2D2471" w:rsidRPr="00B17855" w:rsidRDefault="002D2471" w:rsidP="00F337A3">
            <w:pPr>
              <w:pStyle w:val="affff1"/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>ДСТУ ETSI EN 319 403:2016</w:t>
            </w:r>
          </w:p>
        </w:tc>
        <w:tc>
          <w:tcPr>
            <w:tcW w:w="5528" w:type="dxa"/>
          </w:tcPr>
          <w:p w:rsidR="002D2471" w:rsidRPr="00B17855" w:rsidRDefault="002D2471" w:rsidP="00F337A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E23F10">
              <w:rPr>
                <w:sz w:val="22"/>
                <w:szCs w:val="22"/>
              </w:rPr>
              <w:t xml:space="preserve">Електронні </w:t>
            </w:r>
            <w:proofErr w:type="gramStart"/>
            <w:r w:rsidRPr="00E23F10">
              <w:rPr>
                <w:sz w:val="22"/>
                <w:szCs w:val="22"/>
              </w:rPr>
              <w:t>п</w:t>
            </w:r>
            <w:proofErr w:type="gramEnd"/>
            <w:r w:rsidRPr="00E23F10">
              <w:rPr>
                <w:sz w:val="22"/>
                <w:szCs w:val="22"/>
              </w:rPr>
              <w:t>ідписи та інфраструктури (ESI). Оцінювання відповідності провайдері</w:t>
            </w:r>
            <w:proofErr w:type="gramStart"/>
            <w:r w:rsidRPr="00E23F10">
              <w:rPr>
                <w:sz w:val="22"/>
                <w:szCs w:val="22"/>
              </w:rPr>
              <w:t>в дов</w:t>
            </w:r>
            <w:proofErr w:type="gramEnd"/>
            <w:r w:rsidRPr="00E23F10">
              <w:rPr>
                <w:sz w:val="22"/>
                <w:szCs w:val="22"/>
              </w:rPr>
              <w:t>ірчих послуг. Вимоги до органів з оцінювання відповідності, що оцінюють провайдері</w:t>
            </w:r>
            <w:proofErr w:type="gramStart"/>
            <w:r w:rsidRPr="00E23F10">
              <w:rPr>
                <w:sz w:val="22"/>
                <w:szCs w:val="22"/>
              </w:rPr>
              <w:t>в дов</w:t>
            </w:r>
            <w:proofErr w:type="gramEnd"/>
            <w:r w:rsidRPr="00E23F10">
              <w:rPr>
                <w:sz w:val="22"/>
                <w:szCs w:val="22"/>
              </w:rPr>
              <w:t>ірчих послуг</w:t>
            </w:r>
          </w:p>
        </w:tc>
        <w:tc>
          <w:tcPr>
            <w:tcW w:w="1559" w:type="dxa"/>
          </w:tcPr>
          <w:p w:rsidR="002D2471" w:rsidRPr="00DF431E" w:rsidRDefault="00F337A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</w:tbl>
    <w:p w:rsidR="00A914EB" w:rsidRPr="00DF431E" w:rsidRDefault="00A914EB" w:rsidP="004B20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3CF" w:rsidRPr="00DF431E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</w:t>
      </w:r>
      <w:r w:rsidR="00B047B4"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поправки, прийняті до</w:t>
      </w:r>
      <w:r w:rsidR="00DF431E"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 ( ІПС 6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DF43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3F53CF" w:rsidRPr="00DF431E" w:rsidRDefault="003F53CF" w:rsidP="004B205A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701"/>
      </w:tblGrid>
      <w:tr w:rsidR="003F53CF" w:rsidRPr="00DF431E" w:rsidTr="00451660">
        <w:tc>
          <w:tcPr>
            <w:tcW w:w="2555" w:type="dxa"/>
          </w:tcPr>
          <w:p w:rsidR="003F53CF" w:rsidRPr="00DF431E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3F53CF" w:rsidRPr="00DF431E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3F53CF" w:rsidRPr="00DF431E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701" w:type="dxa"/>
          </w:tcPr>
          <w:p w:rsidR="003F53CF" w:rsidRPr="00DF431E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3518-97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Термометр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я. Терм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ни та визначення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8835-3:2019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(EN ISO 8835-3:2009, IDT;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8835-3:2007,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Системи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нгаляцiйної анестезiї. Частина 3. Системи перенесення та приймання активних систем очищення анестез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ологiчних газiв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8359:2015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(EN ISO 8359:2009, IDT;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8359:1996,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Концентратори киснев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медичнi. Вимоги щодо безпеки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ISO 25539-1:2014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мплантати серцево-судиннi. Внутр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шньосудиннi вироби.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умови. Частина 1. Внутр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шньосудиннi протези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25539-2:2019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(EN ISO 25539-2:2009, IDT;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25539-2:2008,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мплантати серцево-судиннi. Внутр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шньосудиннi вироби.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умови. Частина 2. Судинн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стенти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13697:2019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13697:2015,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х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мiчнi дезiнфiкувальнi та антисептики. Кiлькiснi поверхневi методи оцiнювання для визначення бактерицидної та/або фунгiцидної активностi хiмiчних дезiнфiкувальних засобiв, використовуваних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закладах харчування, промисловостi, домашньому господарствi та суспiльних закладах. Метод випробування та вимоги без механ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чної дiї (етап 2, крок 2)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50136-1:2014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Системи тривожної 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зацiї. Системи передавання тривожних сповiщень та устатковання. Частина 1.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вимоги до систем передавання тривожних сповiщень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>(EN 50136-1:2012, IDT)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62676-3:2017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62676-3:2015,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Системи 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деоспостереження охоронного призначення. Частина 3. Аналогов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та цифровi вiдеоiнтерфейси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ДСТУ 3108-95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(ГОСТ 23125-95)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затори температури.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2857-94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(ГОСТ 6616-94)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Перетворювач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термоелектричнi.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3171-95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(ГОСТ 8335-96)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рометри вiзуальнi iз зникною ниткою.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3849:2018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Дорожн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й транспорт. Кольорограф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схеми, розпiзнавальнi знаки, написи та спецiальнi сигнали оперативних, спецiалiзованих та спецiальних транспортних засобiв.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вимоги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12674-3:2019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12674-3:2004,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Контейнери на роликах. Частина 3. Методи випробування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13739-1:2004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льськогосподарськi машини. Машини для внесення твердих добрив широкозахоплювальн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та повнозахоплювальнi. Захист довк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лля. Частина 1. Вимоги (EN 13739-1:2003, IDT)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13739-2:2004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льськогосподарськi машини. Машини для внесення твердих добрив широкозахоплювальн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та повнозахоплювальнi. Захист довк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лля. Частина 2. Методи випробування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13739-2:2003, IDT)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1276:2019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1276:2009,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х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мiчнi дезiнфiкувальнi та антисептики. Кiлькiсний суспензiйний метод оцiнювання для визначення бактерицидної активностi хiмiчних дезiнфiкувальних засобiв та антисептикiв, використовуваних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закладах харчування, промисловостi, домашньому господарствi та суспiльних закладах. Метод випробування та вимоги (етап 2, крок 1)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1656:2019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1656:2009,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х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мiчнi дезiнфiкувальнi та антисептики. К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лькiсний суспензiйний метод оцiнювання для визначення бактерицидної активностi хiмiчних дезiнфiкувальних засобiв та антисептикiв, використовуваних у ветеринарнiй галузi. Метод випробування та вимоги (етап 2, крок 1)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7688:2015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Паливо дизельне Євро.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1-6-2019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8781:2018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Виливки з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сталi.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Поправка 6-2019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451660">
        <w:tc>
          <w:tcPr>
            <w:tcW w:w="2555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ISO 8130-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4:2019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(ISO 8130-4:1992, IDT)</w:t>
            </w:r>
          </w:p>
        </w:tc>
        <w:tc>
          <w:tcPr>
            <w:tcW w:w="410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Порошков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лакофарбовi матерiали.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Частина 4. Розрахунок нижньої меж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вибуху</w:t>
            </w:r>
          </w:p>
        </w:tc>
        <w:tc>
          <w:tcPr>
            <w:tcW w:w="2126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Поправка №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1:2019</w:t>
            </w:r>
          </w:p>
        </w:tc>
        <w:tc>
          <w:tcPr>
            <w:tcW w:w="1701" w:type="dxa"/>
          </w:tcPr>
          <w:p w:rsidR="00DF431E" w:rsidRPr="00DF431E" w:rsidRDefault="00DF431E" w:rsidP="00F337A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2019-07-01</w:t>
            </w:r>
          </w:p>
        </w:tc>
      </w:tr>
    </w:tbl>
    <w:p w:rsidR="00BE1A13" w:rsidRPr="00DF431E" w:rsidRDefault="00BE1A13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41F8C" w:rsidRPr="00DF431E" w:rsidRDefault="00641F8C" w:rsidP="00641F8C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поправки, прийняті 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 ( ІПС 7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DF43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641F8C" w:rsidRPr="00DF431E" w:rsidRDefault="00641F8C" w:rsidP="00641F8C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701"/>
      </w:tblGrid>
      <w:tr w:rsidR="00641F8C" w:rsidRPr="00DF431E" w:rsidTr="00184988">
        <w:tc>
          <w:tcPr>
            <w:tcW w:w="2555" w:type="dxa"/>
          </w:tcPr>
          <w:p w:rsidR="00641F8C" w:rsidRPr="00DF431E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641F8C" w:rsidRPr="00DF431E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641F8C" w:rsidRPr="00DF431E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701" w:type="dxa"/>
          </w:tcPr>
          <w:p w:rsidR="00641F8C" w:rsidRPr="00DF431E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641F8C">
              <w:rPr>
                <w:rFonts w:ascii="Times New Roman" w:hAnsi="Times New Roman"/>
              </w:rPr>
              <w:t>ДСТУ</w:t>
            </w:r>
            <w:r w:rsidRPr="00641F8C">
              <w:rPr>
                <w:rFonts w:ascii="Times New Roman" w:hAnsi="Times New Roman"/>
                <w:lang w:val="en-US"/>
              </w:rPr>
              <w:t>-</w:t>
            </w:r>
            <w:r w:rsidRPr="00641F8C">
              <w:rPr>
                <w:rFonts w:ascii="Times New Roman" w:hAnsi="Times New Roman"/>
              </w:rPr>
              <w:t>Н</w:t>
            </w:r>
            <w:r w:rsidRPr="00641F8C">
              <w:rPr>
                <w:rFonts w:ascii="Times New Roman" w:hAnsi="Times New Roman"/>
                <w:lang w:val="en-US"/>
              </w:rPr>
              <w:t xml:space="preserve"> ISO/IEC Guide 71:2005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Настанови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розробникам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стандарт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в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щодо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потреб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людей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л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тнього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в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ку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ос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б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з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обмеженими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можливостями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(ISO/IEC Giude 71:2001, IDT)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Поправка 7-2019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5031:2008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Пек. Метод визначання в'язкост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в апаратi Брукфiльд Термосель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1-7-2019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-10-01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CEN/TS 16931-3-2:2019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(CEN/TS 16931-3-2:2017, IDT)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Електронне виставлення рахунк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в. Частина 3-2. Синтаксична 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прив'язка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для рахунка-фактури ISO/IEC 19845 (UBL 2.1) та кредитної замiни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Поправка №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1:2019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2019-08-01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19784-4:2019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(ISO/IEC 19784-4:2011, IDT)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нформацiйнi технологiї. Бiометричний прикладний програмний iнтерфейс. Частина 4. 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нтерфейс постачальника функцiї бiометричного сенсора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Поправка № 1:2019 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2019-08-01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60065:2019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60065:2002, IDT;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IEC 60065:2001, MOD)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Аудi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,вiдео- та аналогiчна електронна апаратура. Вимоги щодо безпеки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1-7-2019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2019-07-15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60065:2019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60065:2002, IDT;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IEC 60065:2001, MOD)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Аудi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,вiдео- та аналогiчна електронна апаратура. Вимоги щодо безпеки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2-7-2019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2019-07-15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60065:2019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60065:2002, IDT;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IEC 60065:2001, MOD)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Аудi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,вiдео- та аналогiчна електронна апаратура. Вимоги щодо безпеки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1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-7-2019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2019-07-15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60065:2019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60065:2002, IDT;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IEC 60065:2001, MOD)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Аудi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,вiдео- та аналогiчна електронна апаратура. Вимоги щодо безпеки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12-7-2019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2019-07-15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60065:2019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60065:2002, IDT;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IEC 60065:2001, MOD)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Аудi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,вiдео- та аналогiчна електронна апаратура. Вимоги щодо безпеки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Поправка № 1:2019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2019-07-15</w:t>
            </w: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60335-1:2017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60335-1:2012; A11:2014; AC:2014; A13:2017, IDT;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IEC 60335-1:2010, MOD)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Прилади побутов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та аналогiчнi електричнi. Безпека. Частина 1. Загальн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вимоги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Поправка 7-2019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F8C" w:rsidRPr="00DF431E" w:rsidTr="00184988">
        <w:tc>
          <w:tcPr>
            <w:tcW w:w="2555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Б В.2.6-36:2008</w:t>
            </w:r>
          </w:p>
        </w:tc>
        <w:tc>
          <w:tcPr>
            <w:tcW w:w="410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Конструкц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ї будинкiв i споруд. Конструкцiї зовнiшнiх стiн з 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фасадною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теплоiзоляцiєю та опорядженням штукатурками. Загальн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2126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2-7-2019</w:t>
            </w:r>
          </w:p>
        </w:tc>
        <w:tc>
          <w:tcPr>
            <w:tcW w:w="1701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</w:tr>
    </w:tbl>
    <w:p w:rsidR="00641F8C" w:rsidRDefault="00641F8C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Pr="00DF431E" w:rsidRDefault="001E6710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DF431E"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6</w:t>
      </w:r>
      <w:r w:rsidR="00BE1A13"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F53CF"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- 2019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451660" w:rsidRPr="00DF431E" w:rsidRDefault="00451660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340"/>
        <w:gridCol w:w="1468"/>
        <w:gridCol w:w="2359"/>
      </w:tblGrid>
      <w:tr w:rsidR="00451660" w:rsidRPr="00DF431E" w:rsidTr="00DF431E">
        <w:tc>
          <w:tcPr>
            <w:tcW w:w="2323" w:type="dxa"/>
            <w:vAlign w:val="center"/>
          </w:tcPr>
          <w:p w:rsidR="00451660" w:rsidRPr="00DF431E" w:rsidRDefault="00451660" w:rsidP="00BE1A1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документа</w:t>
            </w:r>
          </w:p>
        </w:tc>
        <w:tc>
          <w:tcPr>
            <w:tcW w:w="4340" w:type="dxa"/>
            <w:vAlign w:val="center"/>
          </w:tcPr>
          <w:p w:rsidR="00451660" w:rsidRPr="00DF431E" w:rsidRDefault="00451660" w:rsidP="00BE1A1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gramStart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468" w:type="dxa"/>
            <w:vAlign w:val="center"/>
          </w:tcPr>
          <w:p w:rsidR="00451660" w:rsidRPr="00DF431E" w:rsidRDefault="00E8526D" w:rsidP="00BE1A1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скасування</w:t>
            </w:r>
          </w:p>
        </w:tc>
        <w:tc>
          <w:tcPr>
            <w:tcW w:w="2359" w:type="dxa"/>
            <w:vAlign w:val="center"/>
          </w:tcPr>
          <w:p w:rsidR="00451660" w:rsidRPr="00DF431E" w:rsidRDefault="00451660" w:rsidP="00BE1A1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Чинний НД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ISO 7010:2009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символи. Кольори та знаки безпеки. Знаки безпеки, використовуван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на робочих мiсцях i в мiсцях громадської призначеностi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(ISO 7010:2003,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ISO 7010:2019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>(EN ISO 7010:2012; А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:2014; А2:2014; А3:2014; А4:2014; </w:t>
            </w:r>
            <w:r w:rsidRPr="00DF431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А5:2015; А6:2016; А7:2017, IDT;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 xml:space="preserve">ISO 7010:2011; Аmd 1:2012; Аmd 2:2012; Аmd 3:2012;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 xml:space="preserve">Аmd 4:2013; Аmd 5:2014;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>Аmd 6:2014; Аmd 7:2016,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ДСТУ ISO 6309:2007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Протипожежний захист. Знаки безпеки. Форма та кол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р (ISO 6309:1987,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ISO 7010:2019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>(EN ISO 7010:2012; А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:2014; А2:2014; А3:2014; А4:2014; </w:t>
            </w:r>
            <w:r w:rsidRPr="00DF431E">
              <w:rPr>
                <w:rFonts w:ascii="Times New Roman" w:hAnsi="Times New Roman"/>
                <w:spacing w:val="-6"/>
                <w:sz w:val="24"/>
                <w:szCs w:val="24"/>
              </w:rPr>
              <w:t>А5:2015; А6:2016; А7:2017, IDT;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 xml:space="preserve">ISO 7010:2011; Аmd 1:2012; Аmd 2:2012; Аmd 3:2012;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 xml:space="preserve">Аmd 4:2013; Аmd 5:2014;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>Аmd 6:2014; Аmd 7:2016,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pacing w:val="-4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EN ISO/IEC 17021-1:2015 </w:t>
            </w:r>
            <w:r w:rsidRPr="00DF431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(EN ISO/IEC 17021-1:2015, IDT; ISO/IEC 17021-1:2015, IDT)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нка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дпов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дност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як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зд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йснюють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аудит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сертиф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кац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менеджменту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Частина 1. Вимоги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pacing w:val="-6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EN ISO/IEC 17021-1:2017 </w:t>
            </w:r>
            <w:r w:rsidRPr="00DF431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(EN ISO/IEC 17021-1:2015, IDT; ISO/IEC 17021-1:2015,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15883-4:2015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(EN ISO 15883-4:2009, IDT;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15883-4:2008, IDT)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Мийно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нф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кувальн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машини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Частина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та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мийно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нф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кувальних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машин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х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чним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дез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нф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куванням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термолаб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льних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ендоскоп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31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15883-4:2019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(EN ISO 15883-4:2018, IDT;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15883-4:2018,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13624:2014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х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мiчнi дезiнфекцiйнi та антисептики. К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лькiсне визначання фунгiцидної активностi суспензiї хiмiчних дезiнфекцiйних засобiв стосовно медичних iнструментiв. Метод випробовування та вимоги (стад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я 2, етап 1) (EN 13624:2003,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13624:2019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13624:2013,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13727:2015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</w:r>
            <w:r w:rsidRPr="00DF431E">
              <w:rPr>
                <w:rFonts w:ascii="Times New Roman" w:hAnsi="Times New Roman"/>
                <w:spacing w:val="-4"/>
                <w:sz w:val="24"/>
                <w:szCs w:val="24"/>
              </w:rPr>
              <w:t>(EN 13727:2012+А</w:t>
            </w:r>
            <w:proofErr w:type="gramStart"/>
            <w:r w:rsidRPr="00DF431E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proofErr w:type="gramEnd"/>
            <w:r w:rsidRPr="00DF431E">
              <w:rPr>
                <w:rFonts w:ascii="Times New Roman" w:hAnsi="Times New Roman"/>
                <w:spacing w:val="-4"/>
                <w:sz w:val="24"/>
                <w:szCs w:val="24"/>
              </w:rPr>
              <w:t>:2013, IDT)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х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мiчнi дезiнфiкувальнi та антисептики. К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лькiсний суспензiйний метод оцiнювання бактерицидної активностi в медицинi. Метод випробовування та вимоги (стад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я 2, етап 1)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2019-08-01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13727:2019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(EN 13727:2012 + A2:2015,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1789-94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Екстракт для ванн 'Хвойний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зумруд'.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ISO 7176-22:2014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сла колiснi. Частина 22. Процедура п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дготування до випробування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>(ISO 7176-22:2000,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ISO 7176-22:2019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(ISO 7176-22:2014,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60332-3-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10:2013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Вогнев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випробування електричних та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волоконно-оптичних кабелiв. Частина 3-10. Випробування вертикально розташованих проводiв або кабелiв, прокладених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пучках, на вертикальне поширювання полум'я. Устатковання (EN 60332-3-10:2009,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IEC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60332-3-10:2019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(EN IEC 60332-3-10:2018, IDT;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IEC 60332-3-10:2018,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ДСТУ EN 60332-3-21:2013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Вогнев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випробування електричних та волоконно-оптичних кабелiв. Частина 3-21. Випробування вертикально розташованих проводiв або кабелiв, прокладених у пучках, на вертикальне поширювання полум'я. Категорiя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F/R (EN 60332-3-21:2009,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IEC 60332-3-21:2019 (EN IEC 60332-3-21:2018, IDT; IEC 60332-3-21:2018,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60332-3-22:2013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Вогнев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випробування електричних та волоконно-оптичних кабелiв. Частина 3-22. Випробування вертикально розташованих проводiв або кабелiв, прокладених у пучках, на вертикальне поширювання полум'я. Категорiя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60332-3-22:2009,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IEC 60332-3-22:2019 (EN IEC 60332-3-22:2018, IDT; IEC 60332-3-22:2018,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60332-3-23:2013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Вогнев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випробування електричних та волоконно-оптичних кабелiв. Частина 3-23. Випробування вертикально розташованих проводiв або кабелiв, прокладених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пучках, на вертикальне поширювання полум'я. Категорiя B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60332-3-23:2009,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IEC 60332-3-23:2019 (EN IEC 60332-3-23:2018, IDT; IEC 60332-3-23:2018,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60332-3-24:2013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Вогнев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випробування електричних та волоконно-оптичних кабелiв. Частина 3-24. Випробування вертикально розташованих проводiв або кабелiв, прокладених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пучках, на вертикальне поширювання полум'я. Категорiя C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60332-3-24:2009,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IEC 60332-3-24:2019 (EN IEC 60332-3-24:2018, IDT; IEC 60332-3-24:2018,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60332-3-25:2013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Вогнев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випробування електричних та волоконно-оптичних кабелiв. Частина 3-25. Випробування вертикально розташованих проводiв або кабелiв, прокладених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пучках, на вертикальне поширювання полум'я. Категорiя D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60332-3-25:2009,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IEC 60332-3-25:2019 (EN IEC 60332-3-25:2018, IDT; IEC 60332-3-25:2018,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13501-6:2016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13501-6:2014, IDT)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Пожежна класиф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кацiя будiвельних виробiв i будiвельних конструкцiй. Частина 6. Класиф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кацiя електричних кабелiв за реакцiєю на вогонь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13501-6:2019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13501-6:2018,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14450:2007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безпечного збер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гання. Вимоги, класиф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кацiя та методи випробування на тривкiсть до зламування. Шафи для безпечного збер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гання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14450:2005,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14450:2019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14450:2017,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14450:2014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безпечного збер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гання. Вимоги, класиф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кацiя та методи випробувань на опiр зламуванню. Безпечн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сейфовi шафи (EN 14450:2005,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14450:2019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14450:2017,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50131-2-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2:2012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Системи тривожної 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зацiї.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Системи охоронної сигналiзацiї. Частина 2-2. Спов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щувачi охороннi пасивнi iнфрачервонi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50131-2-2:2008,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50131-2-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50131-2-2:2017,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ДСТУ EN 50131-6:2012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Системи тривожної 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зацiї. Системи охоронної сигналiзацiї. Частина 6. Джерела електроживлення (EN 50131-6:2008,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50131-6:2019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50131-6:2017,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CLC/TS 50131-2-10:2014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Системи тривожної 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зацiї. Системи охоронної сигналiзацiї. Частина 2-10. Спов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щувачi охороннi контактнi блокування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(CLC/TS 50131-2-10:2014,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50131-2-10:2019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50131-2-10:2018,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50134-2:2014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Системи тривожної 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зацiї. Суспiльнi системи сигналiзацiї. Частина 2. Тригер пристрої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50134-2:1999,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50134-2:2019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50134-2:2017,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CLC/TS 50136-7:2014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Системи тривожної 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зацiї. Системи передавання тривожних сповiщень та устатковання. Частина 7. Правила застосування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(CLC/TS 50136-7:2004,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CLC/TS 50136-7:2019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(CLC/TS 50136-7:2017,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CLC/TS 50398:2014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Системи тривожної 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зацiї. Комбiнованi та iнтегрованi системи тривожної сигналiзацiї. Загальнi вимоги (CLC/TS 50398:2009,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50398-1:2019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50398-1:2017, IDT)</w:t>
            </w:r>
          </w:p>
        </w:tc>
      </w:tr>
      <w:tr w:rsidR="00DF431E" w:rsidRPr="00184988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CLC/TS 50136-9:2014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Системи тривожної сигнал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зацiї. Системи передавання тривожних сповiщень та устатковання. Частина 9. Вимоги до загального протоколу для передавання тривожних спов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щень з використанням Iнтернет протоколу (CLC/TS 50136-9:2013,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CLC/TS 50136-9:2019 (CLC/TS 50136-9:2017,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61204-7:2016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(EN 61204-7:2006;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EN 61204-7:2006/A11:2009, IDT)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Джерела електроживлення пост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йного струму низьковольтнi. Частина 7. Вимоги щодо безпечност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t>2021-03-16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ГОСТ 13193-73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Вина, виноматериалы и коньячные спирты, соки плодово-ягодные спиртованные. Методы определения летучих кислот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3438-96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(ГОСТ 30468-97)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Шампун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та пiномийнi засоби. Метод визначення загальної забрудненост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мiкроорганiзмами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3796-98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п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номийнi.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4093-2002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Лосьйони та тон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ки косметичнi.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4186:2003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г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гiєни ротової порожнини рiдкi.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4315:2004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Засоби 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для очищення шкiри та волосся.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4763:2007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Бальзами 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ДСТУ 4764:2007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Скраби 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4765:2007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Креми 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4766:2007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Маски 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4767:2007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ї косметичнi.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4771:2007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Води запашн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натуральнi.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4772:2007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Вершки та молочко 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4773:2007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Вироби 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для макiяжу порошкоподiбнi та компактнi.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4774:2007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Вироби 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для макiяжу на жировосковiй основi. Загальн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5008:2008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дини парфумерно-косметичнi. Методи визначання об'ємної частки етилового спирту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5009:2008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Вироби парфумерно-косметичн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. Правила приймання, 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дбирання проб, методи органолептичних випробувань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2019-10-01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10027-1:2004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Сталь. Системи позначання. Частина 1. Назви стал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. Основн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символи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10027-1:1992,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10027-1:2019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10027-1:2016,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10027-2:2004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Сталь. Системи позначання. Частина 2. Система нумерац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ї (EN 10027-2:1992,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10027-2:2019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10027-2:2015,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10120:2004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Листи та штаби сталев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для зварних газових балонiв.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чнi вимоги постачання </w:t>
            </w:r>
            <w:r w:rsidRPr="00DF431E">
              <w:rPr>
                <w:rFonts w:ascii="Times New Roman" w:hAnsi="Times New Roman"/>
                <w:sz w:val="24"/>
                <w:szCs w:val="24"/>
              </w:rPr>
              <w:br/>
              <w:t>(EN 10120:1996,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10120:2019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 xml:space="preserve"> (EN 10120:2017,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10263-3:2005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Пруток, стрижн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i дрiт сталевi для холодного висаджування та холодного видавлювання. Частина 3.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умови постачання цементовних сталей (EN 10263-3:2001,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10263-3:2019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10263-3:2017,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10263-2:2005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Пруток, стрижн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i дрiт сталевi для холодного висаджування та холодного видавлювання. Частина 2.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умови постачання сталей, не призначених для термiчного обробляння пiсля холодного деформування (EN 10263-2:2001,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10263-2:2019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10263-2:2017,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10263-4:2005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Пруток, стрижн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i дрiт сталевi для холодного висаджування та холодного видавлювання. Частина 4.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чнi умови постачання термiчно оброблених сталей (гартування та вiдпускання)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(EN 10263-4:2001,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lastRenderedPageBreak/>
              <w:t>2019-07-01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10263-4:2019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10263-4:2017,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ГОСТ 13229-78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Профили стальные гнутые зетовые. Сортамент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t>ДСТУ 8854:2019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ISO 2818:2018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(ISO 2818:1994, IDT)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Пластмаси. П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дготування зразкiв для випробування механiчним обробленням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ISO 2818:2019 </w:t>
            </w:r>
            <w:r w:rsidRPr="00DF43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(ISO 2818:2018,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EN 12012-1:2010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Устатковання для виробництва гуми та пластмас. Подр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бнювачi. Частина 1. Гранулятори лезов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. Вимоги щодо безпеки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12012-1:2007+A1:2008, IDT)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ДСТУ EN 12012-1:2019 </w:t>
            </w:r>
            <w:r w:rsidRPr="00DF431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F431E">
              <w:rPr>
                <w:rFonts w:ascii="Times New Roman" w:hAnsi="Times New Roman"/>
                <w:sz w:val="24"/>
                <w:szCs w:val="24"/>
              </w:rPr>
              <w:t>(EN 12012-1:2018, IDT)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4267:2003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 xml:space="preserve">Рулончики паперу 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туалетного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 xml:space="preserve"> iз макулатури.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8862:2019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ДСТУ-Н Б В.1.2-16:2013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Визначення класу насл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дкiв (вiдповiдальностi) та категорiї складностi об'єктiв будiвництва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2019-12-01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8855:2019</w:t>
            </w:r>
          </w:p>
        </w:tc>
      </w:tr>
      <w:tr w:rsidR="00DF431E" w:rsidRPr="00DF431E" w:rsidTr="00DF431E">
        <w:tc>
          <w:tcPr>
            <w:tcW w:w="2323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Б В.2.7-92-99</w:t>
            </w:r>
          </w:p>
        </w:tc>
        <w:tc>
          <w:tcPr>
            <w:tcW w:w="4340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Буд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вельнi матерiали. Сум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шi бетоннi i цементобетони дорожнi на вапнякових заповнювачах. Техн</w:t>
            </w:r>
            <w:proofErr w:type="gramStart"/>
            <w:r w:rsidRPr="00DF43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F431E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1468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2020-07-01</w:t>
            </w:r>
          </w:p>
        </w:tc>
        <w:tc>
          <w:tcPr>
            <w:tcW w:w="2359" w:type="dxa"/>
          </w:tcPr>
          <w:p w:rsidR="00DF431E" w:rsidRPr="00DF431E" w:rsidRDefault="00DF431E" w:rsidP="00F337A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F431E">
              <w:rPr>
                <w:rFonts w:ascii="Times New Roman" w:hAnsi="Times New Roman"/>
                <w:sz w:val="24"/>
                <w:szCs w:val="24"/>
              </w:rPr>
              <w:t>ДСТУ 8858:2019</w:t>
            </w:r>
          </w:p>
        </w:tc>
      </w:tr>
    </w:tbl>
    <w:p w:rsidR="00D11645" w:rsidRDefault="00D11645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1F8C" w:rsidRPr="00DF431E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7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- 2019)</w:t>
      </w:r>
    </w:p>
    <w:p w:rsidR="00641F8C" w:rsidRPr="00DF431E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340"/>
        <w:gridCol w:w="1468"/>
        <w:gridCol w:w="2359"/>
      </w:tblGrid>
      <w:tr w:rsidR="00641F8C" w:rsidRPr="00DF431E" w:rsidTr="00184988">
        <w:tc>
          <w:tcPr>
            <w:tcW w:w="2323" w:type="dxa"/>
            <w:vAlign w:val="center"/>
          </w:tcPr>
          <w:p w:rsidR="00641F8C" w:rsidRPr="00DF431E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документа</w:t>
            </w:r>
          </w:p>
        </w:tc>
        <w:tc>
          <w:tcPr>
            <w:tcW w:w="4340" w:type="dxa"/>
            <w:vAlign w:val="center"/>
          </w:tcPr>
          <w:p w:rsidR="00641F8C" w:rsidRPr="00DF431E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gramStart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468" w:type="dxa"/>
            <w:vAlign w:val="center"/>
          </w:tcPr>
          <w:p w:rsidR="00641F8C" w:rsidRPr="00DF431E" w:rsidRDefault="00641F8C" w:rsidP="00E852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r w:rsidR="00E85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скасування</w:t>
            </w:r>
          </w:p>
        </w:tc>
        <w:tc>
          <w:tcPr>
            <w:tcW w:w="2359" w:type="dxa"/>
            <w:vAlign w:val="center"/>
          </w:tcPr>
          <w:p w:rsidR="00641F8C" w:rsidRPr="00DF431E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Чинний НД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ISO/IEC 20000-1:2016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(ISO/IEC 20000-1:2011,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нформацiйнi технологiї. Керування послугами. Частина 1. Вимоги до системи керування послугами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20000-1:2019</w:t>
            </w:r>
          </w:p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(ISO/IEC 20000-1:2018,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22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pacing w:val="-22"/>
                <w:sz w:val="22"/>
                <w:szCs w:val="22"/>
              </w:rPr>
              <w:t>ДСТУ ISO/IEC TR 20000-10:2015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нформацiйнi технологiї. Керування послугами. Частина 10. Концепц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ї i термiнологiя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br/>
              <w:t>(ISO/IEC TR 20000-10:2015,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</w:t>
            </w:r>
            <w:bookmarkStart w:id="0" w:name="_GoBack"/>
            <w:bookmarkEnd w:id="0"/>
            <w:r w:rsidRPr="00641F8C">
              <w:rPr>
                <w:rFonts w:ascii="Times New Roman" w:hAnsi="Times New Roman"/>
                <w:sz w:val="22"/>
                <w:szCs w:val="22"/>
              </w:rPr>
              <w:t>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ISO/IEC 20000-10:2019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(ISO/IEC 20000-10:2018, IDT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ISO/IEC TR 27019:2017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(ISO/IEC TR 27019:2013,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нформацiйнi технологiї. Методи захисту. Настанова щодо керування 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нформацiйною безепекою на основi ISO/IEC 27002 для систем керування процесами в iндустрiї енергетичних сервiсних програм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-0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27019:2019 (ISO/IEC 27019:2017,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pacing w:val="-14"/>
                <w:sz w:val="22"/>
                <w:szCs w:val="22"/>
              </w:rPr>
              <w:t>ДСТУ EN ISO 80601-2-56:2014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Медичне електричне обладнання. Частина 2-56. Вимоги щодо базової безпеки та основних робочих характеристик кл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нiчних термометрiв для вимiрювання температури тiла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br/>
              <w:t>(EN ISO 80601-2-56:2012,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EN ISO 80601-2-56:2019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 xml:space="preserve">(EN ISO 80601-2-56:2017, IDT;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ISO 80601-2-56:2017,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EN 1434-1:2017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(EN 1434-1:2015,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Теплол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чильники. Частина 1. Загальн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вимоги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2020-02-01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1434-1:2019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(EN 1434-1:2015 + A1:2018,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EN 1434-2:2017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(EN 1434-2:2015,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Теплол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чильники. Частина 2. Вимоги до конструкц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ї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2020-02-01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1434-2:2019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(EN 1434-2:2015 + A1:2018,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EN 1434-4:2017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(EN 1434-4:2015,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Теплол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чильники. Частина 4. Випробування для затвердження типу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2020-02-01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1434-4:2019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(EN 1434-4:2015 + A1:2018,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ГОСТ 28173-89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(МЭК 34-1-83)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Машины электрические вращающиеся. Номинальные данные и рабочие характеристики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2022-01-01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IEC 60034-1:2019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 xml:space="preserve">(IEC 60034-1:2017,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lastRenderedPageBreak/>
              <w:t>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ГОСТ 25941-83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 xml:space="preserve">(МЭК 34-2-72,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МЭК 34-2А-74)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Машины электрические вращающиеся. Методы определения потерь и коэффициента полезного действия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2022-01-01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IEC 60034-2-1:2019 (IEC 60034-2-1:2014, IDT);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IEC 60034-2-2:2019 (IEC 60034-2-2:2010,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ГОСТ 28927-91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(МЭК 842-88)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Синхронные машины с водородным охлаждением. Правила установки и эксплуатации. Технические требования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2022-01-01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IEC 60034-3:2019 (IEC 60034-3:2007,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 ISO/IEC TR 38502:2015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нформацiйнi технологiї. Керування IT. Структура i модель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(ISO/IEC TR 38502:2014,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ISO/IEC TR 38502:2019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(ISO/IEC TR 38502:2017,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ISO/IEC 10116:2015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нформацiйнi технологiї. Методи захисту. Режими роботи 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n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-бiтних блокових шифрiв (ISO/IEC 10116:2006, Cor 1:2008,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10116:2019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(ISO/IEC 10116:2017,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ISO/IEC 11770-2:2015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(ISO/IEC 11770-2:2008;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Cor 1:2009,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нформацiйнi технологiї. Методи захисту. Керування ключами. Частина 2. Механ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зми з використанням симетричних методiв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br/>
            </w:r>
            <w:r w:rsidRPr="00641F8C">
              <w:rPr>
                <w:rFonts w:ascii="Times New Roman" w:hAnsi="Times New Roman"/>
                <w:spacing w:val="-10"/>
                <w:sz w:val="22"/>
                <w:szCs w:val="22"/>
              </w:rPr>
              <w:t>(ISO/IEC 11770-2:2008; Cor 1:2009,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11770-2:2019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(ISO/IEC 11770-2:2018,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ISO/IEC 11770-4:2015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(ISO/IEC 11770-4:2008; Cor 1:2009,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нформацiйнi технологiї. Методи захисту. Керування ключами. Частина 4. Механ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зми, заснованi на нестiйких секретах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br/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(ISO/IEC 11770-4:2008; Cor 1:2009,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11770-4:2019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(ISO/IEC 11770-4:2017,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 ISO/IEC 14888-3:2015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нформацiйнi технологiї. Методи захисту. Цифров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пiдписи з доповненням. Частина 3. Механ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зми, що грунтуються на дискретному логарифмуваннi (ISO/IEC 14888-3:2006; Cor 1:2007; Cor 2:2009; Amd 1:2010;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br/>
              <w:t>Amd 2:2012,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14888-3:2019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(ISO/IEC 14888-3:2018,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 ISO/IEC 15946-1:2015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нформацiйнi технологiї. Методи захисту. Криптограф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чнi методи на основi елiптичних кривих. Частина 1. Загальн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положення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(ISO/IEC 15946-1:2008; Cor 1:2009; Cor 2:2014,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15946-1:2019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(ISO/IEC 15946-1:2016,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 ISO/IEC 15946-5:2015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нформацiйнi технологiї. Методи захисту. Криптограф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чнi методи на основi елiптичних кривих. Частина 5. Генерування ел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птичних кривих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(ISO/IEC 15946-5:2009, Cor 1:2012,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ISO/IEC 15946-5:2019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(ISO/IEC 15946-5:2017,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ISO/IEC 15289:2014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нженерiя систем i програмного забезпечення. Контент життєвого циклу 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нформацiйної продукцiї (документацiї)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br/>
              <w:t>(ISO/IEC 15289:2011,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ISO/IEC/IEEE 15289:2019 </w:t>
            </w:r>
            <w:r w:rsidRPr="00641F8C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(ISO/IEC/IEEE 15289:2017,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ISO/IEC 26513:2015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нженерiя програмних засобiв i систем. Вимоги до тестер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в i оглядачiв документацiї користувача (ISO/IEC 26513:2009,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4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ISO/IEC/IEEE 26513:2019 </w:t>
            </w:r>
            <w:r w:rsidRPr="00641F8C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br/>
              <w:t>(ISO/IEC/IEEE 26513:2017,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 ISO/IEC TR 12182:2004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нформацiйнi технологiї. Класифiкацiя програмних засобiв (ISO/IEC TR 12182:1998,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pacing w:val="-12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ISO/IEC TR 12182:2019 </w:t>
            </w:r>
            <w:r w:rsidRPr="00641F8C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br/>
              <w:t>(ISO/IEC TR 12182:2015,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 1420:2015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(ISO 1420:2001,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Тканини з гумовим або пластмасовим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lastRenderedPageBreak/>
              <w:t>покриттям. Визначення водонепроникност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lastRenderedPageBreak/>
              <w:t>2020-02-01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ISO 1420:2019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lastRenderedPageBreak/>
              <w:t>(ISO 1420:2016,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lastRenderedPageBreak/>
              <w:t>ГОСТ 938.15-70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Кожа. Метод определения толщины образцов и толщины кож в стандартной точке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ISO 2589:2019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(ISO 2589:2016, IDT)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ГОСТ 938.19-71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Кожа. Метод испытания на раздирание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 3377-1:2019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(ISO 3377-1:2011, IDT);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ISO 3377-2:2019 </w:t>
            </w:r>
            <w:r w:rsidRPr="00641F8C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(ISO 3377-2:2016,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ISO 2589:2005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Шк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ра. Ф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зичнi та механiчнi випробування. Визначення товщини (ISO 2589:2002,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2020-02-01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ISO 2589:2019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(ISO 2589:2016,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ISO 3377-1:2005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Шк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ра. Ф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зичнi та механiчнi випробування. Метод визначення роздирального зусилля. Частина 1. Роздирання зразк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в з одним розрiзом (ISO 3377-1:2002,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2020-02-01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ISO 3377-1:2019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(ISO 3377-1:2011,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ISO 3377-2:2005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Шк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ра. Ф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зичнi та механiчнi випробування. Метод визначення роздирального зусилля. Частина 2. Роздирання зразк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в з двома розрiзами (ISO 3377-2:2002,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2020-02-01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ISO 3377-2:2019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(ISO 3377-2:2016,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ISO 5700:2004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льськогосподарськi та лiсогосподарськi колiснi трактори. Захиснi конструкцiї. Метод 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статичного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випробовування та умови приймання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br/>
              <w:t>(ISO 5700:1989,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2020-02-01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ISO 5700:2019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(ISO 5700:2013,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ISO 4701:2012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Руди залiзнi та залiзо 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прямого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 xml:space="preserve"> вiдновлювання. Визначення гранулометричного складу методом розс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ювання (ISO 4701:2008,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2020-07-01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 xml:space="preserve">ДСТУ ISO 4701:2019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641F8C">
              <w:rPr>
                <w:rFonts w:ascii="Times New Roman" w:hAnsi="Times New Roman"/>
                <w:sz w:val="22"/>
                <w:szCs w:val="22"/>
              </w:rPr>
              <w:t>(ISO 4701:2019, IDT)</w:t>
            </w:r>
          </w:p>
        </w:tc>
      </w:tr>
      <w:tr w:rsidR="00641F8C" w:rsidRPr="00DF431E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3500:2009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Макулатура паперова й картонна. Техн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2020-07-01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3500:2019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 EN 60065:2014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Аудi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</w:rPr>
              <w:t>, вiдео- та аналогiчне електронне обладнання. Вимоги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безпеки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(EN 60065:2002 +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EN 60065:2002/A1:2006 +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EN 60065:2002/A11:2008 +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EN 60065:2002/A2:2010 +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EN 60065:2002/A12:2011 +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EN 60065:2002/AC:2007, IDT)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2020-07-15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60065:2019 (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EN 60065:2002, IDT;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IEC 60065:2001, MOD)</w:t>
            </w:r>
          </w:p>
        </w:tc>
      </w:tr>
      <w:tr w:rsidR="00641F8C" w:rsidRPr="00184988" w:rsidTr="00184988">
        <w:tc>
          <w:tcPr>
            <w:tcW w:w="2323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9994:2015 (EN ISO 9994:2006, IDT; ISO 9994:2005, IDT)</w:t>
            </w:r>
          </w:p>
        </w:tc>
        <w:tc>
          <w:tcPr>
            <w:tcW w:w="4340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Запальнички. Вимоги щодо безпеки</w:t>
            </w:r>
          </w:p>
        </w:tc>
        <w:tc>
          <w:tcPr>
            <w:tcW w:w="1468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2359" w:type="dxa"/>
          </w:tcPr>
          <w:p w:rsidR="00641F8C" w:rsidRPr="00641F8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F8C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9994:2018 (EN ISO 9994:2006; </w:t>
            </w:r>
            <w:r w:rsidRPr="00641F8C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proofErr w:type="gramEnd"/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:2008, IDT;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ISO 9994:2005; </w:t>
            </w:r>
            <w:r w:rsidRPr="00641F8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Amd 1:2008, IDT)</w:t>
            </w:r>
          </w:p>
        </w:tc>
      </w:tr>
      <w:tr w:rsidR="00BA6AEA" w:rsidRPr="00641F8C" w:rsidTr="00184988">
        <w:tc>
          <w:tcPr>
            <w:tcW w:w="10490" w:type="dxa"/>
            <w:gridSpan w:val="4"/>
          </w:tcPr>
          <w:p w:rsidR="00BA6AEA" w:rsidRPr="00BA6AEA" w:rsidRDefault="00BA6AEA" w:rsidP="00BA6AEA">
            <w:pPr>
              <w:pStyle w:val="ae"/>
              <w:spacing w:before="20" w:after="20"/>
              <w:ind w:firstLine="34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A6AE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ІПС 6-2019, ІПС 7-2019</w:t>
            </w:r>
          </w:p>
        </w:tc>
      </w:tr>
    </w:tbl>
    <w:p w:rsidR="00641F8C" w:rsidRPr="00641F8C" w:rsidRDefault="00641F8C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11645" w:rsidRDefault="00D11645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DF431E" w:rsidRDefault="00A531F8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115F87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95327E" w:rsidRDefault="0095327E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645" w:rsidRDefault="00D11645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645" w:rsidRPr="00DF431E" w:rsidRDefault="00D11645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DF431E" w:rsidRDefault="00FD5628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Pr="00DF431E" w:rsidRDefault="00FD5628" w:rsidP="004B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CDF" w:rsidRPr="00DF431E" w:rsidRDefault="00CB6CDF" w:rsidP="004B205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6CDF" w:rsidRPr="00DF431E" w:rsidSect="005C5D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D0" w:rsidRDefault="00821BD0" w:rsidP="00CB6CDF">
      <w:pPr>
        <w:spacing w:after="0" w:line="240" w:lineRule="auto"/>
      </w:pPr>
      <w:r>
        <w:separator/>
      </w:r>
    </w:p>
  </w:endnote>
  <w:endnote w:type="continuationSeparator" w:id="0">
    <w:p w:rsidR="00821BD0" w:rsidRDefault="00821BD0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D0" w:rsidRDefault="00821BD0" w:rsidP="00CB6CDF">
      <w:pPr>
        <w:spacing w:after="0" w:line="240" w:lineRule="auto"/>
      </w:pPr>
      <w:r>
        <w:separator/>
      </w:r>
    </w:p>
  </w:footnote>
  <w:footnote w:type="continuationSeparator" w:id="0">
    <w:p w:rsidR="00821BD0" w:rsidRDefault="00821BD0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6FC8"/>
    <w:rsid w:val="000A2B44"/>
    <w:rsid w:val="000B5898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27606"/>
    <w:rsid w:val="0013094C"/>
    <w:rsid w:val="00141D1C"/>
    <w:rsid w:val="001504DD"/>
    <w:rsid w:val="00152ACB"/>
    <w:rsid w:val="00153B1E"/>
    <w:rsid w:val="001575B8"/>
    <w:rsid w:val="00157F86"/>
    <w:rsid w:val="001634E4"/>
    <w:rsid w:val="00165050"/>
    <w:rsid w:val="00167D45"/>
    <w:rsid w:val="00184988"/>
    <w:rsid w:val="0018664E"/>
    <w:rsid w:val="00193981"/>
    <w:rsid w:val="0019492D"/>
    <w:rsid w:val="00194A3D"/>
    <w:rsid w:val="001B588A"/>
    <w:rsid w:val="001B7B1B"/>
    <w:rsid w:val="001C4E69"/>
    <w:rsid w:val="001D45FD"/>
    <w:rsid w:val="001E0E68"/>
    <w:rsid w:val="001E25F1"/>
    <w:rsid w:val="001E2C67"/>
    <w:rsid w:val="001E46F4"/>
    <w:rsid w:val="001E6710"/>
    <w:rsid w:val="0020015D"/>
    <w:rsid w:val="00202372"/>
    <w:rsid w:val="00204079"/>
    <w:rsid w:val="002116C3"/>
    <w:rsid w:val="00214A07"/>
    <w:rsid w:val="002168BD"/>
    <w:rsid w:val="00217D57"/>
    <w:rsid w:val="002212AB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B0AB8"/>
    <w:rsid w:val="003B114E"/>
    <w:rsid w:val="003B4BD2"/>
    <w:rsid w:val="003B7F0E"/>
    <w:rsid w:val="003D1330"/>
    <w:rsid w:val="003D437C"/>
    <w:rsid w:val="003E5EE2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70B37"/>
    <w:rsid w:val="0067190A"/>
    <w:rsid w:val="00671E95"/>
    <w:rsid w:val="00672057"/>
    <w:rsid w:val="00674DBD"/>
    <w:rsid w:val="00675748"/>
    <w:rsid w:val="00680FDA"/>
    <w:rsid w:val="0068411A"/>
    <w:rsid w:val="00690FBE"/>
    <w:rsid w:val="00696032"/>
    <w:rsid w:val="00696AB6"/>
    <w:rsid w:val="006A05A7"/>
    <w:rsid w:val="006A2651"/>
    <w:rsid w:val="006A2FB5"/>
    <w:rsid w:val="006A7F20"/>
    <w:rsid w:val="006B342D"/>
    <w:rsid w:val="006B71CE"/>
    <w:rsid w:val="006B7EC8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61E7"/>
    <w:rsid w:val="00791877"/>
    <w:rsid w:val="007A4124"/>
    <w:rsid w:val="007A79C3"/>
    <w:rsid w:val="007B288E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205B0"/>
    <w:rsid w:val="00820B67"/>
    <w:rsid w:val="00821BD0"/>
    <w:rsid w:val="0083054A"/>
    <w:rsid w:val="008307BE"/>
    <w:rsid w:val="008354ED"/>
    <w:rsid w:val="008365FB"/>
    <w:rsid w:val="00843A1C"/>
    <w:rsid w:val="00846B78"/>
    <w:rsid w:val="0084730A"/>
    <w:rsid w:val="00861A58"/>
    <w:rsid w:val="00862B1D"/>
    <w:rsid w:val="008742B7"/>
    <w:rsid w:val="00883AB7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5327E"/>
    <w:rsid w:val="0096185C"/>
    <w:rsid w:val="009760EE"/>
    <w:rsid w:val="009806A4"/>
    <w:rsid w:val="0098209C"/>
    <w:rsid w:val="009850A2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3006"/>
    <w:rsid w:val="009E7156"/>
    <w:rsid w:val="009F0079"/>
    <w:rsid w:val="009F567E"/>
    <w:rsid w:val="00A009B1"/>
    <w:rsid w:val="00A069F6"/>
    <w:rsid w:val="00A12717"/>
    <w:rsid w:val="00A15506"/>
    <w:rsid w:val="00A1747A"/>
    <w:rsid w:val="00A21BB2"/>
    <w:rsid w:val="00A273EF"/>
    <w:rsid w:val="00A306D1"/>
    <w:rsid w:val="00A318C4"/>
    <w:rsid w:val="00A331EE"/>
    <w:rsid w:val="00A40674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4A89"/>
    <w:rsid w:val="00AC03DF"/>
    <w:rsid w:val="00AC4A4A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70F64"/>
    <w:rsid w:val="00B800AB"/>
    <w:rsid w:val="00B82504"/>
    <w:rsid w:val="00B96113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5071"/>
    <w:rsid w:val="00C841D8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11645"/>
    <w:rsid w:val="00D31FA6"/>
    <w:rsid w:val="00D35C5C"/>
    <w:rsid w:val="00D43321"/>
    <w:rsid w:val="00D44030"/>
    <w:rsid w:val="00D45C33"/>
    <w:rsid w:val="00D503E8"/>
    <w:rsid w:val="00D633FC"/>
    <w:rsid w:val="00D648A1"/>
    <w:rsid w:val="00D727D8"/>
    <w:rsid w:val="00D80925"/>
    <w:rsid w:val="00D818D3"/>
    <w:rsid w:val="00D82FAE"/>
    <w:rsid w:val="00D877FD"/>
    <w:rsid w:val="00D87F1E"/>
    <w:rsid w:val="00D94392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56A2"/>
    <w:rsid w:val="00E21B64"/>
    <w:rsid w:val="00E310CD"/>
    <w:rsid w:val="00E333B0"/>
    <w:rsid w:val="00E40108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230C2"/>
    <w:rsid w:val="00F23589"/>
    <w:rsid w:val="00F335AE"/>
    <w:rsid w:val="00F33717"/>
    <w:rsid w:val="00F337A3"/>
    <w:rsid w:val="00F34F9E"/>
    <w:rsid w:val="00F46F5E"/>
    <w:rsid w:val="00F628D9"/>
    <w:rsid w:val="00F82B0B"/>
    <w:rsid w:val="00F837E0"/>
    <w:rsid w:val="00F84A70"/>
    <w:rsid w:val="00F97D3F"/>
    <w:rsid w:val="00FA11FC"/>
    <w:rsid w:val="00FA55AC"/>
    <w:rsid w:val="00FB0740"/>
    <w:rsid w:val="00FB5ED8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65A3-5521-4315-A189-27C9F998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3</cp:revision>
  <cp:lastPrinted>2019-09-19T08:02:00Z</cp:lastPrinted>
  <dcterms:created xsi:type="dcterms:W3CDTF">2019-09-19T08:03:00Z</dcterms:created>
  <dcterms:modified xsi:type="dcterms:W3CDTF">2019-09-19T08:03:00Z</dcterms:modified>
</cp:coreProperties>
</file>